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7CEEA73B"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229CE" w:rsidRPr="0023464A">
        <w:rPr>
          <w:rStyle w:val="Refdenotaalfinal"/>
          <w:rFonts w:ascii="Verdana" w:hAnsi="Verdana" w:cs="Calibri"/>
          <w:lang w:val="en-GB"/>
        </w:rPr>
        <w:endnoteReference w:id="2"/>
      </w:r>
      <w:r w:rsidRPr="00F550D9">
        <w:rPr>
          <w:rFonts w:ascii="Verdana" w:hAnsi="Verdana" w:cs="Calibri"/>
          <w:lang w:val="en-GB"/>
        </w:rPr>
        <w:t xml:space="preserve">: </w:t>
      </w:r>
      <w:r w:rsidR="003E35D8" w:rsidRPr="00F550D9">
        <w:rPr>
          <w:rFonts w:ascii="Verdana" w:hAnsi="Verdana" w:cs="Calibri"/>
          <w:lang w:val="en-GB"/>
        </w:rPr>
        <w:t xml:space="preserve">from </w:t>
      </w:r>
      <w:r w:rsidR="003E35D8" w:rsidRPr="00F550D9">
        <w:rPr>
          <w:rFonts w:ascii="Verdana" w:hAnsi="Verdana" w:cs="Calibri"/>
          <w:i/>
          <w:lang w:val="en-GB"/>
        </w:rPr>
        <w:t>[day/month/year]</w:t>
      </w:r>
      <w:r w:rsidR="003E35D8" w:rsidRPr="00F550D9">
        <w:rPr>
          <w:rFonts w:ascii="Verdana" w:hAnsi="Verdana" w:cs="Calibri"/>
          <w:lang w:val="en-GB"/>
        </w:rPr>
        <w:tab/>
      </w:r>
      <w:r w:rsidR="003E35D8">
        <w:rPr>
          <w:rFonts w:ascii="Verdana" w:hAnsi="Verdana" w:cs="Calibri"/>
          <w:lang w:val="en-GB"/>
        </w:rPr>
        <w:t xml:space="preserve"> </w:t>
      </w:r>
      <w:r w:rsidR="003E35D8" w:rsidRPr="00F550D9">
        <w:rPr>
          <w:rFonts w:ascii="Verdana" w:hAnsi="Verdana" w:cs="Calibri"/>
          <w:lang w:val="en-GB"/>
        </w:rPr>
        <w:t xml:space="preserve">till </w:t>
      </w:r>
      <w:r w:rsidR="003E35D8" w:rsidRPr="00F550D9">
        <w:rPr>
          <w:rFonts w:ascii="Verdana" w:hAnsi="Verdana" w:cs="Calibri"/>
          <w:i/>
          <w:lang w:val="en-GB"/>
        </w:rPr>
        <w:t>[day/month/year]</w:t>
      </w:r>
    </w:p>
    <w:p w14:paraId="5D72C547" w14:textId="413D782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D10127E" w:rsidR="00377526" w:rsidRPr="006261DD"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65"/>
        <w:gridCol w:w="2157"/>
      </w:tblGrid>
      <w:tr w:rsidR="00377526" w:rsidRPr="007673FA" w14:paraId="5D72C54D" w14:textId="77777777" w:rsidTr="007717B7">
        <w:trPr>
          <w:trHeight w:val="334"/>
        </w:trPr>
        <w:tc>
          <w:tcPr>
            <w:tcW w:w="2232" w:type="dxa"/>
            <w:shd w:val="clear" w:color="auto" w:fill="FFFFFF"/>
          </w:tcPr>
          <w:p w14:paraId="5D72C549" w14:textId="493E9416" w:rsidR="00377526" w:rsidRPr="00DD35B7" w:rsidRDefault="00377526" w:rsidP="001D04DD">
            <w:pPr>
              <w:ind w:right="-25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1D04DD">
              <w:rPr>
                <w:rFonts w:ascii="Verdana" w:hAnsi="Verdana" w:cs="Arial"/>
                <w:sz w:val="20"/>
                <w:lang w:val="is-IS"/>
              </w:rPr>
              <w:t>(as in passport)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
          <w:p w14:paraId="5D72C54B" w14:textId="3C1431C1" w:rsidR="00377526" w:rsidRPr="007673FA" w:rsidRDefault="00377526" w:rsidP="001D04DD">
            <w:pPr>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w:t>
            </w:r>
            <w:r w:rsidR="001D04DD">
              <w:rPr>
                <w:rFonts w:ascii="Verdana" w:hAnsi="Verdana" w:cs="Arial"/>
                <w:sz w:val="20"/>
                <w:lang w:val="en-GB"/>
              </w:rPr>
              <w:t>as in passport)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717B7">
        <w:trPr>
          <w:trHeight w:val="412"/>
        </w:trPr>
        <w:tc>
          <w:tcPr>
            <w:tcW w:w="2232" w:type="dxa"/>
            <w:shd w:val="clear" w:color="auto" w:fill="FFFFFF"/>
          </w:tcPr>
          <w:p w14:paraId="5D72C54E" w14:textId="5BA28712" w:rsidR="00377526" w:rsidRPr="007673FA" w:rsidRDefault="00443307" w:rsidP="007717B7">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
          <w:p w14:paraId="5D72C550" w14:textId="5DFA572B" w:rsidR="00377526" w:rsidRPr="007673FA" w:rsidRDefault="007717B7" w:rsidP="00A07EA6">
            <w:pPr>
              <w:ind w:right="-993"/>
              <w:jc w:val="left"/>
              <w:rPr>
                <w:rFonts w:ascii="Verdana" w:hAnsi="Verdana" w:cs="Arial"/>
                <w:sz w:val="20"/>
                <w:lang w:val="en-GB"/>
              </w:rPr>
            </w:pPr>
            <w:r>
              <w:rPr>
                <w:rFonts w:ascii="Verdana" w:hAnsi="Verdana" w:cs="Calibri"/>
                <w:sz w:val="20"/>
                <w:lang w:val="en-GB"/>
              </w:rPr>
              <w:t>Date of birth</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7717B7" w:rsidRPr="007673FA" w14:paraId="5D72C557" w14:textId="77777777" w:rsidTr="007717B7">
        <w:tc>
          <w:tcPr>
            <w:tcW w:w="2232" w:type="dxa"/>
            <w:shd w:val="clear" w:color="auto" w:fill="FFFFFF"/>
          </w:tcPr>
          <w:p w14:paraId="5D72C553" w14:textId="47259DF0" w:rsidR="007717B7" w:rsidRPr="007673FA" w:rsidRDefault="007717B7"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232" w:type="dxa"/>
            <w:shd w:val="clear" w:color="auto" w:fill="FFFFFF"/>
          </w:tcPr>
          <w:p w14:paraId="5D72C554" w14:textId="77777777" w:rsidR="007717B7" w:rsidRPr="007673FA" w:rsidRDefault="007717B7" w:rsidP="00A07EA6">
            <w:pPr>
              <w:ind w:right="-993"/>
              <w:jc w:val="left"/>
              <w:rPr>
                <w:rFonts w:ascii="Verdana" w:hAnsi="Verdana" w:cs="Arial"/>
                <w:color w:val="002060"/>
                <w:sz w:val="20"/>
                <w:lang w:val="en-GB"/>
              </w:rPr>
            </w:pPr>
          </w:p>
        </w:tc>
        <w:tc>
          <w:tcPr>
            <w:tcW w:w="2165" w:type="dxa"/>
            <w:shd w:val="clear" w:color="auto" w:fill="FFFFFF"/>
          </w:tcPr>
          <w:p w14:paraId="5D72C555" w14:textId="7E96D6F6" w:rsidR="007717B7" w:rsidRPr="007673FA" w:rsidRDefault="007717B7" w:rsidP="00E033B7">
            <w:pPr>
              <w:ind w:right="-108"/>
              <w:jc w:val="left"/>
              <w:rPr>
                <w:rFonts w:ascii="Verdana" w:hAnsi="Verdana" w:cs="Arial"/>
                <w:b/>
                <w:color w:val="002060"/>
                <w:sz w:val="20"/>
                <w:lang w:val="en-GB"/>
              </w:rPr>
            </w:pPr>
            <w:r w:rsidRPr="007717B7">
              <w:rPr>
                <w:rFonts w:ascii="Verdana" w:hAnsi="Verdana" w:cs="Arial"/>
                <w:sz w:val="20"/>
                <w:lang w:val="en-GB"/>
              </w:rPr>
              <w:t>DNI/</w:t>
            </w:r>
            <w:r w:rsidR="00E033B7">
              <w:rPr>
                <w:rFonts w:ascii="Verdana" w:hAnsi="Verdana" w:cs="Arial"/>
                <w:sz w:val="20"/>
                <w:lang w:val="en-GB"/>
              </w:rPr>
              <w:t>NIE (for participants from Spain) or p</w:t>
            </w:r>
            <w:r w:rsidRPr="007717B7">
              <w:rPr>
                <w:rFonts w:ascii="Verdana" w:hAnsi="Verdana" w:cs="Arial"/>
                <w:sz w:val="20"/>
                <w:lang w:val="en-GB"/>
              </w:rPr>
              <w:t>assport number</w:t>
            </w:r>
            <w:r w:rsidR="00E033B7">
              <w:rPr>
                <w:rFonts w:ascii="Verdana" w:hAnsi="Verdana" w:cs="Arial"/>
                <w:sz w:val="20"/>
                <w:lang w:val="en-GB"/>
              </w:rPr>
              <w:t xml:space="preserve"> (for participants from other countries</w:t>
            </w:r>
            <w:r w:rsidR="00B229CE">
              <w:rPr>
                <w:rFonts w:ascii="Verdana" w:hAnsi="Verdana" w:cs="Arial"/>
                <w:sz w:val="20"/>
                <w:lang w:val="en-GB"/>
              </w:rPr>
              <w:t>)</w:t>
            </w:r>
          </w:p>
        </w:tc>
        <w:tc>
          <w:tcPr>
            <w:tcW w:w="2157" w:type="dxa"/>
            <w:shd w:val="clear" w:color="auto" w:fill="FFFFFF"/>
          </w:tcPr>
          <w:p w14:paraId="5D72C556" w14:textId="53849392" w:rsidR="007717B7" w:rsidRPr="007673FA" w:rsidRDefault="007717B7" w:rsidP="00A07EA6">
            <w:pPr>
              <w:ind w:right="-993"/>
              <w:jc w:val="left"/>
              <w:rPr>
                <w:rFonts w:ascii="Verdana" w:hAnsi="Verdana" w:cs="Arial"/>
                <w:b/>
                <w:color w:val="002060"/>
                <w:sz w:val="20"/>
                <w:lang w:val="en-GB"/>
              </w:rPr>
            </w:pPr>
          </w:p>
        </w:tc>
      </w:tr>
      <w:tr w:rsidR="007717B7" w:rsidRPr="007673FA" w14:paraId="5D72C55C" w14:textId="77777777" w:rsidTr="007717B7">
        <w:tc>
          <w:tcPr>
            <w:tcW w:w="2232" w:type="dxa"/>
            <w:shd w:val="clear" w:color="auto" w:fill="FFFFFF"/>
          </w:tcPr>
          <w:p w14:paraId="5D72C558" w14:textId="5EEF7822" w:rsidR="007717B7" w:rsidRPr="007673FA" w:rsidRDefault="007717B7" w:rsidP="00384823">
            <w:pPr>
              <w:jc w:val="left"/>
              <w:rPr>
                <w:rFonts w:ascii="Verdana" w:hAnsi="Verdana" w:cs="Arial"/>
                <w:b/>
                <w:color w:val="002060"/>
                <w:sz w:val="20"/>
                <w:lang w:val="en-GB"/>
              </w:rPr>
            </w:pPr>
            <w:r w:rsidRPr="00443307">
              <w:rPr>
                <w:rFonts w:ascii="Verdana" w:hAnsi="Verdana" w:cs="Arial"/>
                <w:sz w:val="20"/>
                <w:lang w:val="en-GB"/>
              </w:rPr>
              <w:t>Job position</w:t>
            </w:r>
            <w:r w:rsidR="00384823">
              <w:rPr>
                <w:rFonts w:ascii="Verdana" w:hAnsi="Verdana" w:cs="Arial"/>
                <w:sz w:val="20"/>
                <w:lang w:val="en-GB"/>
              </w:rPr>
              <w:t xml:space="preserve"> and department/unit</w:t>
            </w:r>
          </w:p>
        </w:tc>
        <w:tc>
          <w:tcPr>
            <w:tcW w:w="2232" w:type="dxa"/>
            <w:shd w:val="clear" w:color="auto" w:fill="FFFFFF"/>
          </w:tcPr>
          <w:p w14:paraId="09C893FB" w14:textId="6E37B201"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6EE1B256" w14:textId="00BB403F" w:rsidR="007717B7" w:rsidRPr="007673FA" w:rsidRDefault="007717B7" w:rsidP="00443307">
            <w:pPr>
              <w:ind w:right="-993"/>
              <w:jc w:val="left"/>
              <w:rPr>
                <w:rFonts w:ascii="Verdana" w:hAnsi="Verdana" w:cs="Arial"/>
                <w:b/>
                <w:color w:val="002060"/>
                <w:sz w:val="20"/>
                <w:lang w:val="en-GB"/>
              </w:rPr>
            </w:pPr>
            <w:r>
              <w:rPr>
                <w:rFonts w:ascii="Verdana" w:hAnsi="Verdana" w:cs="Arial"/>
                <w:sz w:val="20"/>
                <w:lang w:val="en-GB"/>
              </w:rPr>
              <w:t>Seniority</w:t>
            </w:r>
            <w:r>
              <w:rPr>
                <w:rStyle w:val="Refdenotaalfinal"/>
                <w:rFonts w:ascii="Verdana" w:hAnsi="Verdana" w:cs="Arial"/>
                <w:sz w:val="20"/>
                <w:lang w:val="en-GB"/>
              </w:rPr>
              <w:endnoteReference w:id="4"/>
            </w:r>
          </w:p>
        </w:tc>
        <w:tc>
          <w:tcPr>
            <w:tcW w:w="2157" w:type="dxa"/>
            <w:shd w:val="clear" w:color="auto" w:fill="FFFFFF"/>
          </w:tcPr>
          <w:p w14:paraId="5D72C55B" w14:textId="33561DF8" w:rsidR="007717B7" w:rsidRPr="007673FA" w:rsidRDefault="007717B7" w:rsidP="00A07EA6">
            <w:pPr>
              <w:ind w:right="-993"/>
              <w:jc w:val="center"/>
              <w:rPr>
                <w:rFonts w:ascii="Verdana" w:hAnsi="Verdana" w:cs="Arial"/>
                <w:b/>
                <w:color w:val="002060"/>
                <w:sz w:val="20"/>
                <w:lang w:val="en-GB"/>
              </w:rPr>
            </w:pPr>
          </w:p>
        </w:tc>
      </w:tr>
      <w:tr w:rsidR="007717B7" w:rsidRPr="007673FA" w14:paraId="675EBD9C" w14:textId="77777777" w:rsidTr="007717B7">
        <w:tc>
          <w:tcPr>
            <w:tcW w:w="2232" w:type="dxa"/>
            <w:shd w:val="clear" w:color="auto" w:fill="FFFFFF"/>
          </w:tcPr>
          <w:p w14:paraId="01EB071F" w14:textId="7BC18D2E" w:rsidR="007717B7" w:rsidRPr="007673FA" w:rsidRDefault="007717B7" w:rsidP="007717B7">
            <w:pPr>
              <w:ind w:right="-111"/>
              <w:jc w:val="left"/>
              <w:rPr>
                <w:rFonts w:ascii="Verdana" w:hAnsi="Verdana" w:cs="Arial"/>
                <w:sz w:val="20"/>
                <w:lang w:val="en-GB"/>
              </w:rPr>
            </w:pPr>
            <w:r w:rsidRPr="007673FA">
              <w:rPr>
                <w:rFonts w:ascii="Verdana" w:hAnsi="Verdana" w:cs="Arial"/>
                <w:sz w:val="20"/>
                <w:lang w:val="en-GB"/>
              </w:rPr>
              <w:t>Academic year</w:t>
            </w:r>
            <w:r w:rsidR="00B229CE">
              <w:rPr>
                <w:rFonts w:ascii="Verdana" w:hAnsi="Verdana" w:cs="Arial"/>
                <w:sz w:val="20"/>
                <w:lang w:val="en-GB"/>
              </w:rPr>
              <w:t>,</w:t>
            </w:r>
            <w:r>
              <w:rPr>
                <w:rFonts w:ascii="Verdana" w:hAnsi="Verdana" w:cs="Arial"/>
                <w:sz w:val="20"/>
                <w:lang w:val="en-GB"/>
              </w:rPr>
              <w:t xml:space="preserve"> during which the mobility will be carried out</w:t>
            </w:r>
          </w:p>
        </w:tc>
        <w:tc>
          <w:tcPr>
            <w:tcW w:w="2232" w:type="dxa"/>
            <w:shd w:val="clear" w:color="auto" w:fill="FFFFFF"/>
          </w:tcPr>
          <w:p w14:paraId="307CEF34" w14:textId="77777777"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43F1678C" w14:textId="28F08251" w:rsidR="007717B7" w:rsidRPr="007673FA" w:rsidRDefault="007717B7" w:rsidP="007717B7">
            <w:pPr>
              <w:ind w:right="-108"/>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and contact telephone number</w:t>
            </w:r>
          </w:p>
        </w:tc>
        <w:tc>
          <w:tcPr>
            <w:tcW w:w="2157" w:type="dxa"/>
            <w:shd w:val="clear" w:color="auto" w:fill="FFFFFF"/>
          </w:tcPr>
          <w:p w14:paraId="1F1E458C" w14:textId="77777777" w:rsidR="007717B7" w:rsidRPr="007673FA" w:rsidRDefault="007717B7"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CA2715E"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4F0571D7" w:rsidR="00887CE1" w:rsidRPr="007673FA" w:rsidRDefault="00535ECE" w:rsidP="00535ECE">
            <w:pPr>
              <w:spacing w:after="0"/>
              <w:ind w:right="-993"/>
              <w:jc w:val="left"/>
              <w:rPr>
                <w:rFonts w:ascii="Verdana" w:hAnsi="Verdana" w:cs="Arial"/>
                <w:sz w:val="20"/>
                <w:lang w:val="en-GB"/>
              </w:rPr>
            </w:pPr>
            <w:r>
              <w:rPr>
                <w:rFonts w:ascii="Verdana" w:hAnsi="Verdana" w:cs="Arial"/>
                <w:sz w:val="20"/>
                <w:lang w:val="en-GB"/>
              </w:rPr>
              <w:t>Institution n</w:t>
            </w:r>
            <w:r w:rsidR="00887CE1">
              <w:rPr>
                <w:rFonts w:ascii="Verdana" w:hAnsi="Verdana" w:cs="Arial"/>
                <w:sz w:val="20"/>
                <w:lang w:val="en-GB"/>
              </w:rPr>
              <w:t>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036EF865" w:rsidR="00377526" w:rsidRPr="005E466D" w:rsidRDefault="00377526" w:rsidP="00AA1A59">
            <w:pPr>
              <w:spacing w:after="0"/>
              <w:ind w:right="-992"/>
              <w:jc w:val="left"/>
              <w:rPr>
                <w:rFonts w:ascii="Verdana" w:hAnsi="Verdana" w:cs="Arial"/>
                <w:sz w:val="20"/>
                <w:lang w:val="en-GB"/>
              </w:rPr>
            </w:pPr>
            <w:r w:rsidRPr="005E466D">
              <w:rPr>
                <w:rFonts w:ascii="Verdana" w:hAnsi="Verdana" w:cs="Arial"/>
                <w:sz w:val="20"/>
                <w:lang w:val="en-GB"/>
              </w:rPr>
              <w:t>Country</w:t>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64BA89F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r w:rsidR="00535ECE" w:rsidRPr="00F76D5B">
              <w:rPr>
                <w:rStyle w:val="Refdenotaalfinal"/>
                <w:rFonts w:ascii="Verdana" w:hAnsi="Verdana" w:cs="Arial"/>
                <w:sz w:val="20"/>
                <w:lang w:val="en-GB"/>
              </w:rPr>
              <w:endnoteReference w:id="6"/>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C827FD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1845"/>
        <w:gridCol w:w="2268"/>
        <w:gridCol w:w="2724"/>
      </w:tblGrid>
      <w:tr w:rsidR="00D97FE7" w:rsidRPr="00D97FE7" w14:paraId="5D72C57C" w14:textId="77777777" w:rsidTr="00E9039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7" w:type="dxa"/>
            <w:gridSpan w:val="3"/>
            <w:shd w:val="clear" w:color="auto" w:fill="FFFFFF"/>
          </w:tcPr>
          <w:p w14:paraId="5D72C57B" w14:textId="03E307B6" w:rsidR="00D97FE7" w:rsidRPr="007673FA" w:rsidRDefault="00D97FE7" w:rsidP="00E90390">
            <w:pPr>
              <w:ind w:right="-993"/>
              <w:jc w:val="left"/>
              <w:rPr>
                <w:rFonts w:ascii="Verdana" w:hAnsi="Verdana" w:cs="Arial"/>
                <w:b/>
                <w:color w:val="002060"/>
                <w:sz w:val="20"/>
                <w:lang w:val="en-GB"/>
              </w:rPr>
            </w:pPr>
          </w:p>
        </w:tc>
      </w:tr>
      <w:tr w:rsidR="00377526" w:rsidRPr="007673FA" w14:paraId="5D72C583" w14:textId="77777777" w:rsidTr="00E90390">
        <w:trPr>
          <w:trHeight w:val="371"/>
        </w:trPr>
        <w:tc>
          <w:tcPr>
            <w:tcW w:w="2232" w:type="dxa"/>
            <w:shd w:val="clear" w:color="auto" w:fill="FFFFFF"/>
          </w:tcPr>
          <w:p w14:paraId="5D72C57D" w14:textId="3D972AED"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84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24" w:type="dxa"/>
            <w:shd w:val="clear" w:color="auto" w:fill="FFFFFF"/>
          </w:tcPr>
          <w:p w14:paraId="5D72C582" w14:textId="37AB83FF" w:rsidR="00377526" w:rsidRPr="007673FA" w:rsidRDefault="00377526" w:rsidP="00E90390">
            <w:pPr>
              <w:ind w:right="-993"/>
              <w:jc w:val="left"/>
              <w:rPr>
                <w:rFonts w:ascii="Verdana" w:hAnsi="Verdana" w:cs="Arial"/>
                <w:b/>
                <w:color w:val="002060"/>
                <w:sz w:val="20"/>
                <w:lang w:val="en-GB"/>
              </w:rPr>
            </w:pPr>
          </w:p>
        </w:tc>
      </w:tr>
      <w:tr w:rsidR="00377526" w:rsidRPr="007673FA" w14:paraId="5D72C588" w14:textId="77777777" w:rsidTr="00E9039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49F38DED" w:rsidR="00377526" w:rsidRPr="007673FA" w:rsidRDefault="00377526" w:rsidP="00E90390">
            <w:pPr>
              <w:ind w:right="-993"/>
              <w:jc w:val="left"/>
              <w:rPr>
                <w:rFonts w:ascii="Verdana" w:hAnsi="Verdana" w:cs="Arial"/>
                <w:color w:val="002060"/>
                <w:sz w:val="20"/>
                <w:lang w:val="en-GB"/>
              </w:rPr>
            </w:pPr>
          </w:p>
        </w:tc>
        <w:tc>
          <w:tcPr>
            <w:tcW w:w="2268" w:type="dxa"/>
            <w:shd w:val="clear" w:color="auto" w:fill="FFFFFF"/>
          </w:tcPr>
          <w:p w14:paraId="5D72C586" w14:textId="533BDDC2" w:rsidR="00377526" w:rsidRPr="007673FA" w:rsidRDefault="00377526" w:rsidP="00AA1A59">
            <w:pPr>
              <w:spacing w:after="0"/>
              <w:ind w:right="-992"/>
              <w:jc w:val="left"/>
              <w:rPr>
                <w:rFonts w:ascii="Verdana" w:hAnsi="Verdana" w:cs="Arial"/>
                <w:sz w:val="20"/>
                <w:lang w:val="en-GB"/>
              </w:rPr>
            </w:pPr>
            <w:r w:rsidRPr="007673FA">
              <w:rPr>
                <w:rFonts w:ascii="Verdana" w:hAnsi="Verdana" w:cs="Arial"/>
                <w:sz w:val="20"/>
                <w:lang w:val="en-GB"/>
              </w:rPr>
              <w:t>Country</w:t>
            </w:r>
          </w:p>
        </w:tc>
        <w:tc>
          <w:tcPr>
            <w:tcW w:w="2724" w:type="dxa"/>
            <w:shd w:val="clear" w:color="auto" w:fill="FFFFFF"/>
          </w:tcPr>
          <w:p w14:paraId="5D72C587" w14:textId="5A134E30"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r w:rsidR="00377526" w:rsidRPr="003D0705" w14:paraId="5D72C58D" w14:textId="77777777" w:rsidTr="00E9039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14:paraId="5D72C58A" w14:textId="1F989118" w:rsidR="00377526" w:rsidRPr="00E23501"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n-US"/>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724" w:type="dxa"/>
            <w:shd w:val="clear" w:color="auto" w:fill="FFFFFF"/>
          </w:tcPr>
          <w:p w14:paraId="5D72C58C" w14:textId="3B0310F3"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bl>
    <w:p w14:paraId="5D72C596" w14:textId="77777777" w:rsidR="00967A21" w:rsidRPr="00E2199B" w:rsidRDefault="00967A21" w:rsidP="00967A21">
      <w:pPr>
        <w:pStyle w:val="Text4"/>
        <w:pBdr>
          <w:bottom w:val="single" w:sz="6" w:space="1" w:color="auto"/>
        </w:pBdr>
        <w:ind w:left="0"/>
        <w:rPr>
          <w:lang w:val="en-GB"/>
        </w:rPr>
      </w:pPr>
    </w:p>
    <w:p w14:paraId="53FAA730" w14:textId="51ECC590" w:rsidR="003E35D8" w:rsidRDefault="003E35D8" w:rsidP="004A4118">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82542AF"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2213BC" w:rsidRPr="003C59B7">
        <w:rPr>
          <w:rFonts w:ascii="Verdana" w:hAnsi="Verdana"/>
          <w:sz w:val="20"/>
          <w:lang w:val="en-GB"/>
        </w:rPr>
        <w:t xml:space="preserve"> </w:t>
      </w:r>
      <w:r w:rsidRPr="003C59B7">
        <w:rPr>
          <w:rFonts w:ascii="Verdana" w:hAnsi="Verdana"/>
          <w:sz w:val="20"/>
          <w:lang w:val="en-GB"/>
        </w:rPr>
        <w:t>…………………………………</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3B7" w:rsidRPr="00EA286D" w14:paraId="43EB48AA" w14:textId="77777777" w:rsidTr="007E5D32">
        <w:trPr>
          <w:jc w:val="center"/>
        </w:trPr>
        <w:tc>
          <w:tcPr>
            <w:tcW w:w="8763" w:type="dxa"/>
            <w:shd w:val="clear" w:color="auto" w:fill="FFFFFF"/>
          </w:tcPr>
          <w:p w14:paraId="14B6CD36" w14:textId="344F7681" w:rsidR="00E033B7" w:rsidRDefault="00E033B7" w:rsidP="00482A4F">
            <w:pPr>
              <w:spacing w:before="240" w:after="120"/>
              <w:ind w:left="-6" w:firstLine="6"/>
              <w:rPr>
                <w:rFonts w:ascii="Verdana" w:hAnsi="Verdana" w:cs="Calibri"/>
                <w:b/>
                <w:sz w:val="20"/>
                <w:lang w:val="en-GB"/>
              </w:rPr>
            </w:pPr>
            <w:r>
              <w:rPr>
                <w:rFonts w:ascii="Verdana" w:hAnsi="Verdana" w:cs="Calibri"/>
                <w:b/>
                <w:sz w:val="20"/>
                <w:lang w:val="en-GB"/>
              </w:rPr>
              <w:t>Motivation statement:</w:t>
            </w:r>
          </w:p>
        </w:tc>
      </w:tr>
      <w:tr w:rsidR="00E033B7" w:rsidRPr="00EA286D" w14:paraId="1602EDB5" w14:textId="77777777" w:rsidTr="00C61092">
        <w:trPr>
          <w:jc w:val="center"/>
        </w:trPr>
        <w:tc>
          <w:tcPr>
            <w:tcW w:w="8763" w:type="dxa"/>
            <w:shd w:val="clear" w:color="auto" w:fill="FFFFFF"/>
            <w:hideMark/>
          </w:tcPr>
          <w:p w14:paraId="21A87C56" w14:textId="77777777" w:rsidR="00E033B7" w:rsidRDefault="00E033B7" w:rsidP="00C6109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7B6AC75" w14:textId="77777777" w:rsidR="00E033B7" w:rsidRPr="00482A4F" w:rsidRDefault="00E033B7" w:rsidP="00C61092">
            <w:pPr>
              <w:pStyle w:val="NormalWeb"/>
              <w:rPr>
                <w:rFonts w:ascii="Verdana" w:hAnsi="Verdana" w:cs="Calibri"/>
                <w:b/>
                <w:sz w:val="20"/>
                <w:lang w:val="en-GB"/>
              </w:rPr>
            </w:pPr>
          </w:p>
        </w:tc>
      </w:tr>
      <w:tr w:rsidR="003E35D8" w:rsidRPr="00CB488B" w14:paraId="5FD54014" w14:textId="77777777" w:rsidTr="002D74E3">
        <w:trPr>
          <w:jc w:val="center"/>
        </w:trPr>
        <w:tc>
          <w:tcPr>
            <w:tcW w:w="8763" w:type="dxa"/>
            <w:shd w:val="clear" w:color="auto" w:fill="FFFFFF"/>
          </w:tcPr>
          <w:p w14:paraId="0F6B6DD6" w14:textId="77777777" w:rsidR="003E35D8" w:rsidRPr="00AC44B1" w:rsidRDefault="003E35D8" w:rsidP="002D74E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7616E67" w14:textId="77777777" w:rsidR="003E35D8" w:rsidRDefault="003E35D8" w:rsidP="002D74E3">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7FCEE6C"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0B160A76" w:rsidR="00D302B8" w:rsidRPr="00482A4F" w:rsidRDefault="00D302B8" w:rsidP="0074394C">
            <w:pPr>
              <w:spacing w:before="240" w:after="120"/>
              <w:rPr>
                <w:rFonts w:ascii="Verdana" w:hAnsi="Verdana" w:cs="Calibri"/>
                <w:b/>
                <w:sz w:val="20"/>
                <w:lang w:val="en-GB"/>
              </w:rPr>
            </w:pPr>
          </w:p>
        </w:tc>
      </w:tr>
    </w:tbl>
    <w:p w14:paraId="2485C701" w14:textId="77777777" w:rsidR="0074394C" w:rsidRDefault="0074394C"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A2EA168" w:rsidR="00AA1A59"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9F31082" w14:textId="77777777" w:rsidR="00AA1A59" w:rsidRDefault="00AA1A59">
      <w:pPr>
        <w:spacing w:after="0"/>
        <w:jc w:val="left"/>
        <w:rPr>
          <w:rFonts w:ascii="Verdana" w:hAnsi="Verdana" w:cs="Calibri"/>
          <w:sz w:val="16"/>
          <w:szCs w:val="16"/>
          <w:lang w:val="en-GB"/>
        </w:rPr>
      </w:pPr>
      <w:r>
        <w:rPr>
          <w:rFonts w:ascii="Verdana" w:hAnsi="Verdana" w:cs="Calibri"/>
          <w:sz w:val="16"/>
          <w:szCs w:val="16"/>
          <w:lang w:val="en-GB"/>
        </w:rPr>
        <w:br w:type="page"/>
      </w:r>
    </w:p>
    <w:p w14:paraId="62628FAC" w14:textId="77777777"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DED0684" w:rsidR="00F550D9" w:rsidRDefault="00535ECE" w:rsidP="00772741">
            <w:pPr>
              <w:tabs>
                <w:tab w:val="left" w:pos="6165"/>
              </w:tabs>
              <w:spacing w:after="120"/>
              <w:rPr>
                <w:rFonts w:ascii="Verdana" w:hAnsi="Verdana" w:cs="Calibri"/>
                <w:sz w:val="20"/>
                <w:lang w:val="en-GB"/>
              </w:rPr>
            </w:pPr>
            <w:r>
              <w:rPr>
                <w:rFonts w:ascii="Verdana" w:hAnsi="Verdana" w:cs="Calibri"/>
                <w:b/>
                <w:sz w:val="20"/>
                <w:lang w:val="en-GB"/>
              </w:rPr>
              <w:t>S</w:t>
            </w:r>
            <w:r w:rsidR="00F550D9">
              <w:rPr>
                <w:rFonts w:ascii="Verdana" w:hAnsi="Verdana" w:cs="Calibri"/>
                <w:b/>
                <w:sz w:val="20"/>
                <w:lang w:val="en-GB"/>
              </w:rPr>
              <w:t>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567C56E" w:rsidR="00F550D9" w:rsidRPr="006B63AE" w:rsidRDefault="00535ECE" w:rsidP="00772741">
            <w:pPr>
              <w:spacing w:before="120" w:after="120"/>
              <w:rPr>
                <w:rFonts w:ascii="Verdana" w:hAnsi="Verdana" w:cs="Calibri"/>
                <w:b/>
                <w:sz w:val="20"/>
                <w:lang w:val="en-GB"/>
              </w:rPr>
            </w:pPr>
            <w:r>
              <w:rPr>
                <w:rFonts w:ascii="Verdana" w:hAnsi="Verdana" w:cs="Calibri"/>
                <w:b/>
                <w:sz w:val="20"/>
                <w:lang w:val="en-GB"/>
              </w:rPr>
              <w:t>S</w:t>
            </w:r>
            <w:r w:rsidR="00F550D9" w:rsidRPr="006B63AE">
              <w:rPr>
                <w:rFonts w:ascii="Verdana" w:hAnsi="Verdana" w:cs="Calibri"/>
                <w:b/>
                <w:sz w:val="20"/>
                <w:lang w:val="en-GB"/>
              </w:rPr>
              <w:t>ending institution</w:t>
            </w:r>
          </w:p>
          <w:p w14:paraId="1003C138" w14:textId="33158BD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8"/>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2A4D72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9"/>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6808" w14:textId="77777777" w:rsidR="001B51E5" w:rsidRDefault="001B51E5">
      <w:r>
        <w:separator/>
      </w:r>
    </w:p>
  </w:endnote>
  <w:endnote w:type="continuationSeparator" w:id="0">
    <w:p w14:paraId="6D2CC2C4" w14:textId="77777777" w:rsidR="001B51E5" w:rsidRDefault="001B51E5">
      <w:r>
        <w:continuationSeparator/>
      </w:r>
    </w:p>
  </w:endnote>
  <w:endnote w:id="1">
    <w:p w14:paraId="34985CE8" w14:textId="1665FCC8" w:rsidR="00D97FE7" w:rsidRPr="00535ECE" w:rsidRDefault="00D97FE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In case the mobility combines teaching and training activities, </w:t>
      </w:r>
      <w:r w:rsidRPr="00535ECE">
        <w:rPr>
          <w:rFonts w:asciiTheme="minorHAnsi" w:hAnsiTheme="minorHAnsi"/>
          <w:b/>
          <w:sz w:val="16"/>
          <w:szCs w:val="16"/>
          <w:lang w:val="en-GB"/>
        </w:rPr>
        <w:t>the</w:t>
      </w:r>
      <w:r w:rsidRPr="00535ECE">
        <w:rPr>
          <w:rFonts w:asciiTheme="minorHAnsi" w:hAnsiTheme="minorHAnsi"/>
          <w:sz w:val="16"/>
          <w:szCs w:val="16"/>
          <w:lang w:val="en-GB"/>
        </w:rPr>
        <w:t xml:space="preserve"> </w:t>
      </w:r>
      <w:r w:rsidRPr="00535ECE">
        <w:rPr>
          <w:rFonts w:asciiTheme="minorHAnsi" w:hAnsiTheme="minorHAnsi"/>
          <w:b/>
          <w:sz w:val="16"/>
          <w:szCs w:val="16"/>
          <w:lang w:val="en-GB"/>
        </w:rPr>
        <w:t>mobility agreement for teaching</w:t>
      </w:r>
      <w:r w:rsidR="00A61D65" w:rsidRPr="00535ECE">
        <w:rPr>
          <w:rFonts w:asciiTheme="minorHAnsi" w:hAnsiTheme="minorHAnsi"/>
          <w:b/>
          <w:sz w:val="16"/>
          <w:szCs w:val="16"/>
          <w:lang w:val="en-GB"/>
        </w:rPr>
        <w:t xml:space="preserve"> template</w:t>
      </w:r>
      <w:r w:rsidRPr="00535ECE">
        <w:rPr>
          <w:rFonts w:asciiTheme="minorHAnsi" w:hAnsiTheme="minorHAnsi"/>
          <w:sz w:val="16"/>
          <w:szCs w:val="16"/>
          <w:lang w:val="en-GB"/>
        </w:rPr>
        <w:t xml:space="preserve"> should be used and adjusted to fit both activity types</w:t>
      </w:r>
      <w:r w:rsidR="00A61D65" w:rsidRPr="00535ECE">
        <w:rPr>
          <w:rFonts w:asciiTheme="minorHAnsi" w:hAnsiTheme="minorHAnsi"/>
          <w:sz w:val="16"/>
          <w:szCs w:val="16"/>
          <w:lang w:val="en-GB"/>
        </w:rPr>
        <w:t>.</w:t>
      </w:r>
    </w:p>
    <w:p w14:paraId="70F29726" w14:textId="77777777" w:rsidR="00B229CE" w:rsidRPr="00535ECE" w:rsidRDefault="00B229CE" w:rsidP="00B229CE">
      <w:pPr>
        <w:pStyle w:val="Textonotaalfinal"/>
        <w:spacing w:after="0"/>
        <w:rPr>
          <w:rFonts w:asciiTheme="minorHAnsi" w:hAnsiTheme="minorHAnsi"/>
          <w:sz w:val="16"/>
          <w:szCs w:val="16"/>
          <w:lang w:val="en-GB"/>
        </w:rPr>
      </w:pPr>
    </w:p>
  </w:endnote>
  <w:endnote w:id="2">
    <w:p w14:paraId="1AC8B4F2" w14:textId="2126E329"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Planned period of mobility: </w:t>
      </w:r>
      <w:r w:rsidRPr="00535ECE">
        <w:rPr>
          <w:rFonts w:asciiTheme="minorHAnsi" w:hAnsiTheme="minorHAnsi" w:cs="Calibri"/>
          <w:sz w:val="16"/>
          <w:szCs w:val="16"/>
          <w:lang w:val="en-GB"/>
        </w:rPr>
        <w:t>2nd semester of 201</w:t>
      </w:r>
      <w:r w:rsidR="00792F73">
        <w:rPr>
          <w:rFonts w:asciiTheme="minorHAnsi" w:hAnsiTheme="minorHAnsi" w:cs="Calibri"/>
          <w:sz w:val="16"/>
          <w:szCs w:val="16"/>
          <w:lang w:val="en-GB"/>
        </w:rPr>
        <w:t>9</w:t>
      </w:r>
      <w:r w:rsidRPr="00535ECE">
        <w:rPr>
          <w:rFonts w:asciiTheme="minorHAnsi" w:hAnsiTheme="minorHAnsi" w:cs="Calibri"/>
          <w:sz w:val="16"/>
          <w:szCs w:val="16"/>
          <w:lang w:val="en-GB"/>
        </w:rPr>
        <w:t>-20</w:t>
      </w:r>
      <w:r w:rsidR="00792F73">
        <w:rPr>
          <w:rFonts w:asciiTheme="minorHAnsi" w:hAnsiTheme="minorHAnsi" w:cs="Calibri"/>
          <w:sz w:val="16"/>
          <w:szCs w:val="16"/>
          <w:lang w:val="en-GB"/>
        </w:rPr>
        <w:t>20 academic year or 2020-2021</w:t>
      </w:r>
      <w:r w:rsidRPr="00535ECE">
        <w:rPr>
          <w:rFonts w:asciiTheme="minorHAnsi" w:hAnsiTheme="minorHAnsi" w:cs="Calibri"/>
          <w:sz w:val="16"/>
          <w:szCs w:val="16"/>
          <w:lang w:val="en-GB"/>
        </w:rPr>
        <w:t xml:space="preserve"> academic year. The deadline to finalize the mobility is July 31, 202</w:t>
      </w:r>
      <w:r w:rsidR="00792F73">
        <w:rPr>
          <w:rFonts w:asciiTheme="minorHAnsi" w:hAnsiTheme="minorHAnsi" w:cs="Calibri"/>
          <w:sz w:val="16"/>
          <w:szCs w:val="16"/>
          <w:lang w:val="en-GB"/>
        </w:rPr>
        <w:t>1</w:t>
      </w:r>
      <w:r w:rsidRPr="00535ECE">
        <w:rPr>
          <w:rFonts w:asciiTheme="minorHAnsi" w:hAnsiTheme="minorHAnsi" w:cs="Calibri"/>
          <w:sz w:val="16"/>
          <w:szCs w:val="16"/>
          <w:lang w:val="en-GB"/>
        </w:rPr>
        <w:t>.</w:t>
      </w:r>
    </w:p>
    <w:p w14:paraId="259D7BDA" w14:textId="77777777"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p>
  </w:endnote>
  <w:endnote w:id="3">
    <w:p w14:paraId="0928CD11"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Nationality: </w:t>
      </w:r>
      <w:r w:rsidRPr="00535ECE">
        <w:rPr>
          <w:rFonts w:asciiTheme="minorHAnsi" w:hAnsiTheme="minorHAnsi"/>
          <w:sz w:val="16"/>
          <w:szCs w:val="16"/>
          <w:lang w:val="en-GB"/>
        </w:rPr>
        <w:t>Country to which the person belongs administratively and that issues the ID card and/or passport.</w:t>
      </w:r>
    </w:p>
    <w:p w14:paraId="25A51504" w14:textId="77777777" w:rsidR="00B229CE" w:rsidRPr="00535ECE" w:rsidRDefault="00B229CE" w:rsidP="00B229CE">
      <w:pPr>
        <w:pStyle w:val="Textonotaalfinal"/>
        <w:spacing w:after="0"/>
        <w:rPr>
          <w:rFonts w:asciiTheme="minorHAnsi" w:hAnsiTheme="minorHAnsi"/>
          <w:sz w:val="16"/>
          <w:szCs w:val="16"/>
          <w:lang w:val="en-GB"/>
        </w:rPr>
      </w:pPr>
      <w:bookmarkStart w:id="0" w:name="_GoBack"/>
      <w:bookmarkEnd w:id="0"/>
    </w:p>
  </w:endnote>
  <w:endnote w:id="4">
    <w:p w14:paraId="2A9C5514"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cs="Arial"/>
          <w:b/>
          <w:sz w:val="16"/>
          <w:szCs w:val="16"/>
          <w:lang w:val="en-GB"/>
        </w:rPr>
        <w:t>Seniority:</w:t>
      </w:r>
      <w:r w:rsidRPr="00535ECE">
        <w:rPr>
          <w:rFonts w:asciiTheme="minorHAnsi" w:hAnsiTheme="minorHAnsi"/>
          <w:sz w:val="16"/>
          <w:szCs w:val="16"/>
          <w:lang w:val="en-GB"/>
        </w:rPr>
        <w:t xml:space="preserve"> Junior (approx. &lt; 10 years of experience), Intermediate (approx. &gt; 10 and &lt; 20 years of experience) or Senior (approx. &gt; 20 years of experience).</w:t>
      </w:r>
    </w:p>
    <w:p w14:paraId="4924047B" w14:textId="77777777" w:rsidR="00B229CE" w:rsidRPr="00535ECE" w:rsidRDefault="00B229CE" w:rsidP="00B229CE">
      <w:pPr>
        <w:pStyle w:val="Textonotaalfinal"/>
        <w:spacing w:after="0"/>
        <w:rPr>
          <w:rFonts w:asciiTheme="minorHAnsi" w:hAnsiTheme="minorHAnsi"/>
          <w:sz w:val="16"/>
          <w:szCs w:val="16"/>
          <w:lang w:val="en-GB"/>
        </w:rPr>
      </w:pPr>
    </w:p>
  </w:endnote>
  <w:endnote w:id="5">
    <w:p w14:paraId="05CCCE36" w14:textId="59A2DA57" w:rsidR="00B229CE" w:rsidRDefault="00D302B8" w:rsidP="00B229CE">
      <w:pPr>
        <w:pStyle w:val="Textonotaalfinal"/>
        <w:spacing w:after="0"/>
        <w:rPr>
          <w:rFonts w:asciiTheme="minorHAnsi" w:hAnsiTheme="minorHAnsi"/>
          <w:sz w:val="16"/>
          <w:szCs w:val="16"/>
          <w:lang w:val="es-E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 xml:space="preserve">Erasmus Code: </w:t>
      </w:r>
      <w:r w:rsidR="00F550D9" w:rsidRPr="00535ECE">
        <w:rPr>
          <w:rFonts w:asciiTheme="minorHAnsi" w:hAnsiTheme="minorHAnsi"/>
          <w:sz w:val="16"/>
          <w:szCs w:val="16"/>
          <w:lang w:val="en-GB"/>
        </w:rPr>
        <w:t>A unique identifier that every higher education institution that has been awarded with the Erasmus Charter for Higher Education receives</w:t>
      </w:r>
      <w:proofErr w:type="gramStart"/>
      <w:r w:rsidR="00F550D9" w:rsidRPr="00535ECE">
        <w:rPr>
          <w:rFonts w:asciiTheme="minorHAnsi" w:hAnsiTheme="minorHAnsi"/>
          <w:sz w:val="16"/>
          <w:szCs w:val="16"/>
          <w:lang w:val="en-GB"/>
        </w:rPr>
        <w:t>.</w:t>
      </w:r>
      <w:r w:rsidRPr="00535ECE">
        <w:rPr>
          <w:rFonts w:asciiTheme="minorHAnsi" w:hAnsiTheme="minorHAnsi"/>
          <w:sz w:val="16"/>
          <w:szCs w:val="16"/>
          <w:lang w:val="en-GB"/>
        </w:rPr>
        <w:t>.</w:t>
      </w:r>
      <w:proofErr w:type="gramEnd"/>
      <w:r w:rsidRPr="00535ECE">
        <w:rPr>
          <w:rFonts w:asciiTheme="minorHAnsi" w:hAnsiTheme="minorHAnsi"/>
          <w:sz w:val="16"/>
          <w:szCs w:val="16"/>
          <w:lang w:val="en-GB"/>
        </w:rPr>
        <w:t xml:space="preserve"> It is only applicable to higher education institutions located in Programme Countries.</w:t>
      </w:r>
      <w:r w:rsidR="007717B7" w:rsidRPr="00535ECE">
        <w:rPr>
          <w:rFonts w:asciiTheme="minorHAnsi" w:hAnsiTheme="minorHAnsi"/>
          <w:sz w:val="16"/>
          <w:szCs w:val="16"/>
          <w:lang w:val="en-GB"/>
        </w:rPr>
        <w:t xml:space="preserve"> </w:t>
      </w:r>
      <w:r w:rsidR="007717B7" w:rsidRPr="00535ECE">
        <w:rPr>
          <w:rFonts w:asciiTheme="minorHAnsi" w:hAnsiTheme="minorHAnsi"/>
          <w:sz w:val="16"/>
          <w:szCs w:val="16"/>
          <w:lang w:val="es-ES"/>
        </w:rPr>
        <w:t xml:space="preserve">Erasmus </w:t>
      </w:r>
      <w:proofErr w:type="spellStart"/>
      <w:r w:rsidR="007717B7" w:rsidRPr="00535ECE">
        <w:rPr>
          <w:rFonts w:asciiTheme="minorHAnsi" w:hAnsiTheme="minorHAnsi"/>
          <w:sz w:val="16"/>
          <w:szCs w:val="16"/>
          <w:lang w:val="es-ES"/>
        </w:rPr>
        <w:t>codes</w:t>
      </w:r>
      <w:proofErr w:type="spellEnd"/>
      <w:r w:rsidR="007717B7" w:rsidRPr="00535ECE">
        <w:rPr>
          <w:rFonts w:asciiTheme="minorHAnsi" w:hAnsiTheme="minorHAnsi"/>
          <w:sz w:val="16"/>
          <w:szCs w:val="16"/>
          <w:lang w:val="es-ES"/>
        </w:rPr>
        <w:t xml:space="preserve"> </w:t>
      </w:r>
      <w:proofErr w:type="spellStart"/>
      <w:r w:rsidR="007717B7" w:rsidRPr="00535ECE">
        <w:rPr>
          <w:rFonts w:asciiTheme="minorHAnsi" w:hAnsiTheme="minorHAnsi"/>
          <w:sz w:val="16"/>
          <w:szCs w:val="16"/>
          <w:lang w:val="es-ES"/>
        </w:rPr>
        <w:t>for</w:t>
      </w:r>
      <w:proofErr w:type="spellEnd"/>
      <w:r w:rsidR="007717B7" w:rsidRPr="00535ECE">
        <w:rPr>
          <w:rFonts w:asciiTheme="minorHAnsi" w:hAnsiTheme="minorHAnsi"/>
          <w:sz w:val="16"/>
          <w:szCs w:val="16"/>
          <w:lang w:val="es-ES"/>
        </w:rPr>
        <w:t xml:space="preserve"> A4U </w:t>
      </w:r>
      <w:proofErr w:type="spellStart"/>
      <w:r w:rsidR="007717B7" w:rsidRPr="00535ECE">
        <w:rPr>
          <w:rFonts w:asciiTheme="minorHAnsi" w:hAnsiTheme="minorHAnsi"/>
          <w:sz w:val="16"/>
          <w:szCs w:val="16"/>
          <w:lang w:val="es-ES"/>
        </w:rPr>
        <w:t>universities</w:t>
      </w:r>
      <w:proofErr w:type="spellEnd"/>
      <w:r w:rsidR="007717B7" w:rsidRPr="00535ECE">
        <w:rPr>
          <w:rFonts w:asciiTheme="minorHAnsi" w:hAnsiTheme="minorHAnsi"/>
          <w:sz w:val="16"/>
          <w:szCs w:val="16"/>
          <w:lang w:val="es-ES"/>
        </w:rPr>
        <w:t xml:space="preserve"> are: UAB: EBARCELO02, UAM: EMADRID04, UC3M: EMADRID14, UPF: EBARCELO15.</w:t>
      </w:r>
    </w:p>
    <w:p w14:paraId="136BA1B7" w14:textId="77777777" w:rsidR="003E35D8" w:rsidRPr="00535ECE" w:rsidRDefault="003E35D8" w:rsidP="00B229CE">
      <w:pPr>
        <w:pStyle w:val="Textonotaalfinal"/>
        <w:spacing w:after="0"/>
        <w:rPr>
          <w:rFonts w:asciiTheme="minorHAnsi" w:hAnsiTheme="minorHAnsi"/>
          <w:sz w:val="16"/>
          <w:szCs w:val="16"/>
          <w:lang w:val="es-ES"/>
        </w:rPr>
      </w:pPr>
    </w:p>
  </w:endnote>
  <w:endnote w:id="6">
    <w:p w14:paraId="634BC08A" w14:textId="403AB7FD" w:rsidR="00535ECE" w:rsidRPr="00535ECE" w:rsidRDefault="00535ECE" w:rsidP="00535E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Contact person:</w:t>
      </w:r>
      <w:r>
        <w:rPr>
          <w:rFonts w:asciiTheme="minorHAnsi" w:hAnsiTheme="minorHAnsi"/>
          <w:sz w:val="16"/>
          <w:szCs w:val="16"/>
          <w:lang w:val="en-GB"/>
        </w:rPr>
        <w:t xml:space="preserve"> </w:t>
      </w:r>
      <w:r w:rsidRPr="00535ECE">
        <w:rPr>
          <w:rFonts w:asciiTheme="minorHAnsi" w:hAnsiTheme="minorHAnsi"/>
          <w:sz w:val="16"/>
          <w:szCs w:val="16"/>
        </w:rPr>
        <w:t>P</w:t>
      </w:r>
      <w:proofErr w:type="spellStart"/>
      <w:r w:rsidRPr="00535ECE">
        <w:rPr>
          <w:rFonts w:asciiTheme="minorHAnsi" w:hAnsiTheme="minorHAnsi"/>
          <w:sz w:val="16"/>
          <w:szCs w:val="16"/>
          <w:lang w:val="en-US"/>
        </w:rPr>
        <w:t>erson</w:t>
      </w:r>
      <w:proofErr w:type="spellEnd"/>
      <w:r w:rsidRPr="00535ECE">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p w14:paraId="6C2658FA" w14:textId="77777777" w:rsidR="00535ECE" w:rsidRPr="00535ECE" w:rsidRDefault="00535ECE" w:rsidP="00535ECE">
      <w:pPr>
        <w:pStyle w:val="Textonotaalfinal"/>
        <w:spacing w:after="0"/>
        <w:rPr>
          <w:rFonts w:asciiTheme="minorHAnsi" w:hAnsiTheme="minorHAnsi"/>
          <w:sz w:val="16"/>
          <w:szCs w:val="16"/>
          <w:lang w:val="en-GB"/>
        </w:rPr>
      </w:pPr>
    </w:p>
  </w:endnote>
  <w:endnote w:id="7">
    <w:p w14:paraId="2A32932D" w14:textId="6FCF4A57" w:rsidR="008F1CA2" w:rsidRDefault="008F1CA2" w:rsidP="00B229CE">
      <w:pPr>
        <w:pStyle w:val="Textonotaalfinal"/>
        <w:spacing w:after="0"/>
        <w:rPr>
          <w:rFonts w:ascii="Verdana" w:hAnsi="Verdana"/>
          <w:sz w:val="16"/>
          <w:szCs w:val="16"/>
          <w:lang w:val="en-U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Circulating papers with original signatures is not compulsory. Scanned copies of signatures or </w:t>
      </w:r>
      <w:r w:rsidR="00383F05" w:rsidRPr="00535ECE">
        <w:rPr>
          <w:rFonts w:asciiTheme="minorHAnsi" w:hAnsiTheme="minorHAnsi"/>
          <w:sz w:val="16"/>
          <w:szCs w:val="16"/>
          <w:lang w:val="en-GB"/>
        </w:rPr>
        <w:t xml:space="preserve">electronic </w:t>
      </w:r>
      <w:r w:rsidRPr="00535ECE">
        <w:rPr>
          <w:rFonts w:asciiTheme="minorHAnsi" w:hAnsiTheme="minorHAnsi"/>
          <w:sz w:val="16"/>
          <w:szCs w:val="16"/>
          <w:lang w:val="en-GB"/>
        </w:rPr>
        <w:t xml:space="preserve">signatures may be accepted, </w:t>
      </w:r>
      <w:r w:rsidRPr="00535ECE">
        <w:rPr>
          <w:rFonts w:asciiTheme="minorHAnsi" w:hAnsiTheme="minorHAnsi" w:cs="Calibri"/>
          <w:sz w:val="16"/>
          <w:szCs w:val="16"/>
          <w:lang w:val="en-GB"/>
        </w:rPr>
        <w:t>depending on the national legislation</w:t>
      </w:r>
      <w:r w:rsidR="00383F05" w:rsidRPr="00535ECE">
        <w:rPr>
          <w:rFonts w:asciiTheme="minorHAnsi" w:hAnsiTheme="minorHAnsi" w:cs="Calibri"/>
          <w:sz w:val="16"/>
          <w:szCs w:val="16"/>
          <w:lang w:val="en-GB"/>
        </w:rPr>
        <w:t xml:space="preserve"> of the country of the sending institution (in the case of mobility with Partner Countries: the national legislation of the Programme Country)</w:t>
      </w:r>
      <w:r w:rsidRPr="00535ECE">
        <w:rPr>
          <w:rFonts w:asciiTheme="minorHAnsi" w:hAnsiTheme="minorHAnsi" w:cs="Calibri"/>
          <w:sz w:val="16"/>
          <w:szCs w:val="16"/>
          <w:lang w:val="en-GB"/>
        </w:rPr>
        <w:t>.</w:t>
      </w:r>
      <w:r w:rsidR="00BA3C63" w:rsidRPr="00535ECE">
        <w:rPr>
          <w:rFonts w:asciiTheme="minorHAnsi" w:hAnsiTheme="minorHAnsi" w:cs="Calibri"/>
          <w:sz w:val="16"/>
          <w:szCs w:val="16"/>
          <w:lang w:val="en-GB"/>
        </w:rPr>
        <w:t xml:space="preserve"> </w:t>
      </w:r>
      <w:r w:rsidR="00BA3C63" w:rsidRPr="00535ECE">
        <w:rPr>
          <w:rFonts w:asciiTheme="minorHAnsi" w:hAnsiTheme="minorHAnsi"/>
          <w:sz w:val="16"/>
          <w:szCs w:val="16"/>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p>
    <w:p w14:paraId="7E63CC42" w14:textId="77777777" w:rsidR="00535ECE" w:rsidRPr="008F1CA2" w:rsidRDefault="00535ECE" w:rsidP="00B229CE">
      <w:pPr>
        <w:pStyle w:val="Textonotaalfinal"/>
        <w:spacing w:after="0"/>
        <w:rPr>
          <w:rFonts w:ascii="Verdana" w:hAnsi="Verdana"/>
          <w:sz w:val="16"/>
          <w:szCs w:val="16"/>
          <w:lang w:val="en-GB"/>
        </w:rPr>
      </w:pPr>
    </w:p>
  </w:endnote>
  <w:endnote w:id="8">
    <w:p w14:paraId="5CA3B756" w14:textId="588C24C6"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to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w:t>
      </w:r>
      <w:r w:rsidRPr="006625EF">
        <w:rPr>
          <w:rFonts w:asciiTheme="minorHAnsi" w:hAnsiTheme="minorHAnsi"/>
          <w:sz w:val="16"/>
          <w:szCs w:val="16"/>
        </w:rPr>
        <w:t xml:space="preserve"> </w:t>
      </w:r>
      <w:proofErr w:type="spellStart"/>
      <w:r w:rsidRPr="006625EF">
        <w:rPr>
          <w:rFonts w:asciiTheme="minorHAnsi" w:hAnsiTheme="minorHAnsi"/>
          <w:sz w:val="16"/>
          <w:szCs w:val="16"/>
        </w:rPr>
        <w:t>belongs</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p w14:paraId="0FBD4978"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 w:id="9">
    <w:p w14:paraId="68DDF776" w14:textId="342C2C3E"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003E35D8" w:rsidRPr="006625EF">
        <w:rPr>
          <w:rFonts w:asciiTheme="minorHAnsi" w:hAnsiTheme="minorHAnsi"/>
          <w:sz w:val="16"/>
          <w:szCs w:val="16"/>
        </w:rPr>
        <w:t>Department</w:t>
      </w:r>
      <w:proofErr w:type="spellEnd"/>
      <w:r w:rsidR="003E35D8"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 </w:t>
      </w:r>
      <w:proofErr w:type="spellStart"/>
      <w:r w:rsidR="003E35D8">
        <w:rPr>
          <w:rFonts w:asciiTheme="minorHAnsi" w:hAnsiTheme="minorHAnsi"/>
          <w:sz w:val="16"/>
          <w:szCs w:val="16"/>
        </w:rPr>
        <w:t>that</w:t>
      </w:r>
      <w:proofErr w:type="spellEnd"/>
      <w:r w:rsidR="003E35D8">
        <w:rPr>
          <w:rFonts w:asciiTheme="minorHAnsi" w:hAnsiTheme="minorHAnsi"/>
          <w:sz w:val="16"/>
          <w:szCs w:val="16"/>
        </w:rPr>
        <w:t xml:space="preserve"> host</w:t>
      </w:r>
      <w:r w:rsidRPr="006625EF">
        <w:rPr>
          <w:rFonts w:asciiTheme="minorHAnsi" w:hAnsiTheme="minorHAnsi"/>
          <w:sz w:val="16"/>
          <w:szCs w:val="16"/>
        </w:rPr>
        <w:t xml:space="preserve"> the </w:t>
      </w:r>
      <w:proofErr w:type="spellStart"/>
      <w:r w:rsidRPr="006625EF">
        <w:rPr>
          <w:rFonts w:asciiTheme="minorHAnsi" w:hAnsiTheme="minorHAnsi"/>
          <w:sz w:val="16"/>
          <w:szCs w:val="16"/>
        </w:rPr>
        <w:t>vis</w:t>
      </w:r>
      <w:r>
        <w:rPr>
          <w:rFonts w:asciiTheme="minorHAnsi" w:hAnsiTheme="minorHAnsi"/>
          <w:sz w:val="16"/>
          <w:szCs w:val="16"/>
        </w:rPr>
        <w:t>it</w:t>
      </w:r>
      <w:proofErr w:type="spellEnd"/>
      <w:r>
        <w:rPr>
          <w:rFonts w:asciiTheme="minorHAnsi" w:hAnsiTheme="minorHAnsi"/>
          <w:sz w:val="16"/>
          <w:szCs w:val="16"/>
        </w:rPr>
        <w:t xml:space="preserve"> at the </w:t>
      </w:r>
      <w:proofErr w:type="spellStart"/>
      <w:r>
        <w:rPr>
          <w:rFonts w:asciiTheme="minorHAnsi" w:hAnsiTheme="minorHAnsi"/>
          <w:sz w:val="16"/>
          <w:szCs w:val="16"/>
        </w:rPr>
        <w:t>receiving</w:t>
      </w:r>
      <w:proofErr w:type="spellEnd"/>
      <w:r>
        <w:rPr>
          <w:rFonts w:asciiTheme="minorHAnsi" w:hAnsiTheme="minorHAnsi"/>
          <w:sz w:val="16"/>
          <w:szCs w:val="16"/>
        </w:rPr>
        <w:t xml:space="preserve"> institution</w:t>
      </w:r>
      <w:r w:rsidRPr="006625EF">
        <w:rPr>
          <w:rFonts w:asciiTheme="minorHAnsi" w:hAnsiTheme="minorHAnsi"/>
          <w:sz w:val="16"/>
          <w:szCs w:val="16"/>
        </w:rPr>
        <w:t>.</w:t>
      </w:r>
    </w:p>
    <w:p w14:paraId="266B47FB"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792F7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33D6" w14:textId="77777777" w:rsidR="001B51E5" w:rsidRDefault="001B51E5">
      <w:r>
        <w:separator/>
      </w:r>
    </w:p>
  </w:footnote>
  <w:footnote w:type="continuationSeparator" w:id="0">
    <w:p w14:paraId="68998989" w14:textId="77777777" w:rsidR="001B51E5" w:rsidRDefault="001B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394F9769"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792F73">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87704"/>
    <w:multiLevelType w:val="hybridMultilevel"/>
    <w:tmpl w:val="EBB653C2"/>
    <w:lvl w:ilvl="0" w:tplc="5E92800C">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952"/>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60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B51E5"/>
    <w:rsid w:val="001C13EE"/>
    <w:rsid w:val="001C4019"/>
    <w:rsid w:val="001C4572"/>
    <w:rsid w:val="001C6092"/>
    <w:rsid w:val="001D04DD"/>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5C7"/>
    <w:rsid w:val="002213BC"/>
    <w:rsid w:val="00221831"/>
    <w:rsid w:val="002246F5"/>
    <w:rsid w:val="0022543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7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86B"/>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76B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5C1B"/>
    <w:rsid w:val="003764D3"/>
    <w:rsid w:val="00376BFB"/>
    <w:rsid w:val="00377526"/>
    <w:rsid w:val="003775BC"/>
    <w:rsid w:val="00380180"/>
    <w:rsid w:val="00380FDD"/>
    <w:rsid w:val="003824D5"/>
    <w:rsid w:val="003831A3"/>
    <w:rsid w:val="00383F05"/>
    <w:rsid w:val="0038482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5D8"/>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30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6E3B"/>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27E"/>
    <w:rsid w:val="005354D8"/>
    <w:rsid w:val="00535659"/>
    <w:rsid w:val="00535ECE"/>
    <w:rsid w:val="00536D3B"/>
    <w:rsid w:val="00536EE5"/>
    <w:rsid w:val="005377CB"/>
    <w:rsid w:val="00537BF5"/>
    <w:rsid w:val="005401BD"/>
    <w:rsid w:val="00542908"/>
    <w:rsid w:val="00546165"/>
    <w:rsid w:val="005466DD"/>
    <w:rsid w:val="0054698A"/>
    <w:rsid w:val="0055026A"/>
    <w:rsid w:val="0055048B"/>
    <w:rsid w:val="00550EDA"/>
    <w:rsid w:val="00551095"/>
    <w:rsid w:val="0055434B"/>
    <w:rsid w:val="0055568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B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DBB"/>
    <w:rsid w:val="006C1F62"/>
    <w:rsid w:val="006C41A1"/>
    <w:rsid w:val="006C500C"/>
    <w:rsid w:val="006C5B58"/>
    <w:rsid w:val="006C5C79"/>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32A8"/>
    <w:rsid w:val="0074394C"/>
    <w:rsid w:val="007464C7"/>
    <w:rsid w:val="00747ACF"/>
    <w:rsid w:val="00752FD5"/>
    <w:rsid w:val="00754134"/>
    <w:rsid w:val="0075468B"/>
    <w:rsid w:val="007561A1"/>
    <w:rsid w:val="007566E8"/>
    <w:rsid w:val="00763067"/>
    <w:rsid w:val="00763552"/>
    <w:rsid w:val="00763ABA"/>
    <w:rsid w:val="007673FA"/>
    <w:rsid w:val="00767F39"/>
    <w:rsid w:val="007717B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2F73"/>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2CA"/>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F2"/>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47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A59"/>
    <w:rsid w:val="00AA4BE2"/>
    <w:rsid w:val="00AA56A3"/>
    <w:rsid w:val="00AA6CF0"/>
    <w:rsid w:val="00AA7C13"/>
    <w:rsid w:val="00AB0C57"/>
    <w:rsid w:val="00AB1329"/>
    <w:rsid w:val="00AB23AD"/>
    <w:rsid w:val="00AB2A1F"/>
    <w:rsid w:val="00AB4084"/>
    <w:rsid w:val="00AB6448"/>
    <w:rsid w:val="00AB6470"/>
    <w:rsid w:val="00AC1B51"/>
    <w:rsid w:val="00AC2ADC"/>
    <w:rsid w:val="00AC3A15"/>
    <w:rsid w:val="00AC3DDD"/>
    <w:rsid w:val="00AC57BC"/>
    <w:rsid w:val="00AD1562"/>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80"/>
    <w:rsid w:val="00B1769E"/>
    <w:rsid w:val="00B21726"/>
    <w:rsid w:val="00B229CE"/>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D22"/>
    <w:rsid w:val="00B96AA3"/>
    <w:rsid w:val="00BA0417"/>
    <w:rsid w:val="00BA290F"/>
    <w:rsid w:val="00BA369B"/>
    <w:rsid w:val="00BA3B51"/>
    <w:rsid w:val="00BA3C63"/>
    <w:rsid w:val="00BA5109"/>
    <w:rsid w:val="00BA62BA"/>
    <w:rsid w:val="00BA6E05"/>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B1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C61"/>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3B7"/>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E53"/>
    <w:rsid w:val="00E23236"/>
    <w:rsid w:val="00E232D1"/>
    <w:rsid w:val="00E2350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390"/>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67B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9825667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FFC5F-E0BB-46FC-A405-DA846524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398</Words>
  <Characters>2193</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UPF</cp:lastModifiedBy>
  <cp:revision>3</cp:revision>
  <cp:lastPrinted>2013-11-06T08:46:00Z</cp:lastPrinted>
  <dcterms:created xsi:type="dcterms:W3CDTF">2019-11-29T08:47:00Z</dcterms:created>
  <dcterms:modified xsi:type="dcterms:W3CDTF">2019-11-29T08:48:00Z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